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3" w:rsidRDefault="000A6553" w:rsidP="000A6553">
      <w:r>
        <w:t>Уважаемые партнеры,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 xml:space="preserve">данным письмом информируем Вас об изменениях по электронным сидениям-биде </w:t>
      </w:r>
      <w:proofErr w:type="spellStart"/>
      <w:r>
        <w:t>SensoWash</w:t>
      </w:r>
      <w:proofErr w:type="spellEnd"/>
      <w:r>
        <w:t>.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>В приложении можно найти обновленный файл с полным ассортиментом. В файле указаны брутто цены прайс-листа без НДС.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>Основные нововведения: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 xml:space="preserve">1. </w:t>
      </w:r>
      <w:proofErr w:type="spellStart"/>
      <w:r>
        <w:t>SensoWash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в вариантах 611000 и 611200 теперь будет доступен исключительно в версии с подогревом сиденья (артикулы и подходящая керамика указаны в файле)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 xml:space="preserve">2. </w:t>
      </w:r>
      <w:proofErr w:type="spellStart"/>
      <w:r>
        <w:t>SensoWash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также обновил </w:t>
      </w:r>
      <w:proofErr w:type="gramStart"/>
      <w:r>
        <w:t>артикул</w:t>
      </w:r>
      <w:proofErr w:type="gramEnd"/>
      <w:r>
        <w:t xml:space="preserve"> и появилась встроенная функция удаления запахов.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 xml:space="preserve">3. </w:t>
      </w:r>
      <w:proofErr w:type="spellStart"/>
      <w:r>
        <w:t>SensoWash</w:t>
      </w:r>
      <w:proofErr w:type="spellEnd"/>
      <w:r>
        <w:t xml:space="preserve"> D-</w:t>
      </w:r>
      <w:proofErr w:type="spellStart"/>
      <w:r>
        <w:t>Neo</w:t>
      </w:r>
      <w:proofErr w:type="spellEnd"/>
      <w:r>
        <w:t xml:space="preserve"> теперь будет доступен комплектом из двух артикулов (сиденье + керамика). Появилась возможность организации автоматического смыва в сочетании с инсталляцией WD1039 и механической клавишей A1 </w:t>
      </w:r>
      <w:proofErr w:type="spellStart"/>
      <w:r>
        <w:t>Plus</w:t>
      </w:r>
      <w:proofErr w:type="spellEnd"/>
      <w:r>
        <w:t xml:space="preserve"> (WD5013). Брутто стоимость инсталляции с клавишей 1000 евро без НДС (цена </w:t>
      </w:r>
      <w:proofErr w:type="spellStart"/>
      <w:r>
        <w:t>парйс</w:t>
      </w:r>
      <w:proofErr w:type="spellEnd"/>
      <w:r>
        <w:t>-листа). Инсталляция должна поступить на наш склад в течение 2 недель, клавиши ожидаются в марте. Смыв происходит автоматически при вставании с сиденья. Кабель для соединения идет в комплекте с сиденьем.</w:t>
      </w:r>
    </w:p>
    <w:p w:rsidR="000A6553" w:rsidRDefault="000A6553" w:rsidP="000A6553">
      <w:r>
        <w:t xml:space="preserve"> </w:t>
      </w:r>
    </w:p>
    <w:p w:rsidR="000A6553" w:rsidRDefault="000A6553" w:rsidP="000A6553">
      <w:r>
        <w:t xml:space="preserve">4. </w:t>
      </w:r>
      <w:proofErr w:type="spellStart"/>
      <w:r>
        <w:t>SensoWash</w:t>
      </w:r>
      <w:proofErr w:type="spellEnd"/>
      <w:r>
        <w:t xml:space="preserve"> </w:t>
      </w:r>
      <w:proofErr w:type="spellStart"/>
      <w:r>
        <w:t>Starck</w:t>
      </w:r>
      <w:proofErr w:type="spellEnd"/>
      <w:r>
        <w:t xml:space="preserve"> f </w:t>
      </w:r>
      <w:proofErr w:type="spellStart"/>
      <w:r>
        <w:t>Lite</w:t>
      </w:r>
      <w:proofErr w:type="spellEnd"/>
      <w:r>
        <w:t>/</w:t>
      </w:r>
      <w:proofErr w:type="spellStart"/>
      <w:r>
        <w:t>Plus</w:t>
      </w:r>
      <w:proofErr w:type="spellEnd"/>
      <w:r>
        <w:t>/</w:t>
      </w:r>
      <w:proofErr w:type="spellStart"/>
      <w:r>
        <w:t>Pro</w:t>
      </w:r>
      <w:proofErr w:type="spellEnd"/>
      <w:r>
        <w:t xml:space="preserve"> снова </w:t>
      </w:r>
      <w:proofErr w:type="gramStart"/>
      <w:r>
        <w:t>доступен</w:t>
      </w:r>
      <w:proofErr w:type="gramEnd"/>
      <w:r>
        <w:t xml:space="preserve"> к заказу комплектом из двух артикулов (сиденье + керамика). Благодаря тому, что эта версия идет без блока EN1717, в версиях </w:t>
      </w:r>
      <w:proofErr w:type="spellStart"/>
      <w:r>
        <w:t>Plus</w:t>
      </w:r>
      <w:proofErr w:type="spellEnd"/>
      <w:r>
        <w:t xml:space="preserve"> и </w:t>
      </w:r>
      <w:proofErr w:type="spellStart"/>
      <w:r>
        <w:t>Pro</w:t>
      </w:r>
      <w:proofErr w:type="spellEnd"/>
      <w:r>
        <w:t xml:space="preserve"> появилась встроенная функция удаления запахов с управлением через приложение. Для полного функционала нужна будет рама с электронной клавишей A2 (WD5003).</w:t>
      </w:r>
    </w:p>
    <w:p w:rsidR="000A6553" w:rsidRDefault="000A6553" w:rsidP="000A6553">
      <w:r>
        <w:t xml:space="preserve"> </w:t>
      </w:r>
    </w:p>
    <w:p w:rsidR="00F63C1D" w:rsidRDefault="000A6553" w:rsidP="000A6553">
      <w:r>
        <w:t xml:space="preserve">5. Появилась новая модификация </w:t>
      </w:r>
      <w:proofErr w:type="spellStart"/>
      <w:r>
        <w:t>SensoWash</w:t>
      </w:r>
      <w:proofErr w:type="spellEnd"/>
      <w:r>
        <w:t xml:space="preserve"> </w:t>
      </w:r>
      <w:proofErr w:type="spellStart"/>
      <w:r>
        <w:t>Starck</w:t>
      </w:r>
      <w:proofErr w:type="spellEnd"/>
      <w:r>
        <w:t xml:space="preserve"> f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(арт. 612000012012360). Заказывается комплектом из двух артикулов (сиденье + керамика). В этой версии появилась возможность организации автоматического смыва в сочетании с инсталляцией WD1039 и механической клавишей A1 </w:t>
      </w:r>
      <w:proofErr w:type="spellStart"/>
      <w:r>
        <w:t>Plus</w:t>
      </w:r>
      <w:proofErr w:type="spellEnd"/>
      <w:r>
        <w:t xml:space="preserve"> (WD5013). Брутто стоимость инсталляции с клавишей 1000 евро без НДС (цена прайс-листа). Инсталляция должна поступить на наш склад в течение 2 недель, клавиши ожидаются в марте. Кабель для соединения идет в комплекте с сиденьем.</w:t>
      </w:r>
      <w:bookmarkStart w:id="0" w:name="_GoBack"/>
      <w:bookmarkEnd w:id="0"/>
    </w:p>
    <w:sectPr w:rsidR="00F6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53"/>
    <w:rsid w:val="000A6553"/>
    <w:rsid w:val="00F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Екатерина</dc:creator>
  <cp:lastModifiedBy>Белоглазова Екатерина</cp:lastModifiedBy>
  <cp:revision>2</cp:revision>
  <dcterms:created xsi:type="dcterms:W3CDTF">2025-01-29T12:54:00Z</dcterms:created>
  <dcterms:modified xsi:type="dcterms:W3CDTF">2025-01-29T12:54:00Z</dcterms:modified>
</cp:coreProperties>
</file>